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3FE" w:rsidRPr="00222FC7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222FC7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2FC7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2FC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8423FE" w:rsidRPr="00222FC7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222FC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8423FE" w:rsidRPr="00222FC7" w:rsidRDefault="008423FE" w:rsidP="008423FE">
      <w:pPr>
        <w:spacing w:after="200" w:line="276" w:lineRule="auto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22FC7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222FC7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8423FE" w:rsidRPr="00222FC7" w:rsidRDefault="008423FE" w:rsidP="008423FE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222FC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222FC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222FC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8423FE" w:rsidRPr="00222FC7" w:rsidRDefault="008423FE" w:rsidP="008423FE">
      <w:pPr>
        <w:spacing w:after="200" w:line="240" w:lineRule="auto"/>
        <w:rPr>
          <w:rFonts w:eastAsiaTheme="minorEastAsia"/>
          <w:sz w:val="16"/>
          <w:szCs w:val="16"/>
          <w:lang w:eastAsia="ru-RU"/>
        </w:rPr>
      </w:pPr>
    </w:p>
    <w:p w:rsidR="008423FE" w:rsidRPr="00222FC7" w:rsidRDefault="008423FE" w:rsidP="008423FE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187C0D"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</w:t>
      </w:r>
      <w:r w:rsidR="008D7B6F" w:rsidRPr="008D7B6F">
        <w:rPr>
          <w:rFonts w:ascii="Times New Roman" w:eastAsiaTheme="minorEastAsia" w:hAnsi="Times New Roman"/>
          <w:b/>
          <w:sz w:val="28"/>
          <w:szCs w:val="28"/>
          <w:u w:val="single"/>
          <w:lang w:val="ru-RU" w:eastAsia="uk-UA"/>
        </w:rPr>
        <w:t>23</w:t>
      </w:r>
      <w:r w:rsidR="00187C0D"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</w:t>
      </w:r>
      <w:r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8D7B6F" w:rsidRPr="008D7B6F">
        <w:rPr>
          <w:rFonts w:ascii="Times New Roman" w:eastAsiaTheme="minorEastAsia" w:hAnsi="Times New Roman"/>
          <w:b/>
          <w:sz w:val="28"/>
          <w:szCs w:val="28"/>
          <w:u w:val="single"/>
          <w:lang w:val="ru-RU" w:eastAsia="uk-UA"/>
        </w:rPr>
        <w:t xml:space="preserve"> </w:t>
      </w:r>
      <w:proofErr w:type="spellStart"/>
      <w:r w:rsidR="008D7B6F" w:rsidRPr="008D7B6F">
        <w:rPr>
          <w:rFonts w:ascii="Times New Roman" w:eastAsiaTheme="minorEastAsia" w:hAnsi="Times New Roman"/>
          <w:b/>
          <w:sz w:val="28"/>
          <w:szCs w:val="28"/>
          <w:u w:val="single"/>
          <w:lang w:val="ru-RU" w:eastAsia="uk-UA"/>
        </w:rPr>
        <w:t>квітня</w:t>
      </w:r>
      <w:proofErr w:type="spellEnd"/>
      <w:r w:rsidR="008D7B6F"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 </w:t>
      </w:r>
      <w:r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202</w:t>
      </w:r>
      <w:r w:rsidR="00B91AC1"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6</w:t>
      </w:r>
      <w:r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року</w:t>
      </w:r>
      <w:r w:rsidRPr="00222FC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222FC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222FC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8D7B6F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222FC7">
        <w:rPr>
          <w:rFonts w:ascii="Times New Roman" w:eastAsiaTheme="minorEastAsia" w:hAnsi="Times New Roman"/>
          <w:sz w:val="28"/>
          <w:szCs w:val="28"/>
          <w:lang w:eastAsia="uk-UA"/>
        </w:rPr>
        <w:t xml:space="preserve">                      </w:t>
      </w:r>
      <w:r w:rsidR="008D7B6F"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№ </w:t>
      </w:r>
      <w:r w:rsidR="008D7B6F" w:rsidRPr="008D7B6F">
        <w:rPr>
          <w:rFonts w:ascii="Times New Roman" w:eastAsiaTheme="minorEastAsia" w:hAnsi="Times New Roman"/>
          <w:b/>
          <w:sz w:val="28"/>
          <w:szCs w:val="28"/>
          <w:u w:val="single"/>
          <w:lang w:val="ru-RU" w:eastAsia="uk-UA"/>
        </w:rPr>
        <w:t>03</w:t>
      </w:r>
      <w:r w:rsidR="009C5057"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п-122-VIII</w:t>
      </w:r>
      <w:r w:rsidRPr="00222FC7">
        <w:rPr>
          <w:rFonts w:ascii="Times New Roman" w:eastAsiaTheme="minorEastAsia" w:hAnsi="Times New Roman"/>
          <w:sz w:val="28"/>
          <w:szCs w:val="28"/>
          <w:lang w:eastAsia="uk-UA"/>
        </w:rPr>
        <w:t xml:space="preserve">  </w:t>
      </w:r>
    </w:p>
    <w:p w:rsidR="008423FE" w:rsidRPr="00222FC7" w:rsidRDefault="008423FE" w:rsidP="00DF3D9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222FC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виконання </w:t>
      </w:r>
      <w:r w:rsidR="00784F19" w:rsidRPr="00222FC7">
        <w:rPr>
          <w:rFonts w:ascii="Times New Roman" w:hAnsi="Times New Roman"/>
          <w:b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  <w:r w:rsidRPr="00222FC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, затвердженої рішенням Переяславської міської ради </w:t>
      </w:r>
      <w:r w:rsidR="00784F19" w:rsidRPr="00222FC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22.10.2024</w:t>
      </w:r>
      <w:r w:rsidR="00F20ED9" w:rsidRPr="00222FC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</w:t>
      </w:r>
      <w:r w:rsidR="00784F19" w:rsidRPr="00222FC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06-87</w:t>
      </w:r>
      <w:r w:rsidRPr="00222FC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-VIII</w:t>
      </w:r>
    </w:p>
    <w:p w:rsidR="008423FE" w:rsidRPr="00222FC7" w:rsidRDefault="008423FE"/>
    <w:p w:rsidR="008423FE" w:rsidRPr="00222FC7" w:rsidRDefault="008423FE" w:rsidP="00F535E2">
      <w:pPr>
        <w:jc w:val="both"/>
        <w:rPr>
          <w:rFonts w:ascii="Times New Roman" w:hAnsi="Times New Roman" w:cs="Times New Roman"/>
          <w:sz w:val="28"/>
          <w:szCs w:val="28"/>
        </w:rPr>
      </w:pPr>
      <w:r w:rsidRPr="00222FC7">
        <w:t xml:space="preserve"> </w:t>
      </w:r>
      <w:r w:rsidRPr="00222FC7">
        <w:tab/>
      </w:r>
      <w:r w:rsidR="0096374D" w:rsidRPr="00222FC7">
        <w:rPr>
          <w:rFonts w:ascii="Times New Roman" w:hAnsi="Times New Roman" w:cs="Times New Roman"/>
          <w:sz w:val="28"/>
          <w:szCs w:val="28"/>
        </w:rPr>
        <w:t xml:space="preserve">Заслухавши звіт про виконання </w:t>
      </w:r>
      <w:r w:rsidR="00784F19" w:rsidRPr="00222FC7">
        <w:rPr>
          <w:rFonts w:ascii="Times New Roman" w:hAnsi="Times New Roman" w:cs="Times New Roman"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роки, затвердженої рішенням Переяславської міської ради 22.10.2024 №06-87-VIII</w:t>
      </w:r>
      <w:r w:rsidR="00DA64A5" w:rsidRPr="00222FC7">
        <w:rPr>
          <w:rFonts w:ascii="Times New Roman" w:hAnsi="Times New Roman" w:cs="Times New Roman"/>
          <w:sz w:val="28"/>
          <w:szCs w:val="28"/>
        </w:rPr>
        <w:t>,</w:t>
      </w:r>
      <w:r w:rsidR="007930A5" w:rsidRPr="00222FC7">
        <w:rPr>
          <w:rFonts w:ascii="Times New Roman" w:hAnsi="Times New Roman" w:cs="Times New Roman"/>
          <w:sz w:val="28"/>
          <w:szCs w:val="28"/>
        </w:rPr>
        <w:t xml:space="preserve"> керуючись п.11 ч.1 ст. 26 </w:t>
      </w:r>
      <w:r w:rsidR="0096374D" w:rsidRPr="00222FC7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міська рада </w:t>
      </w:r>
    </w:p>
    <w:p w:rsidR="0096374D" w:rsidRPr="00222FC7" w:rsidRDefault="005C6B1E">
      <w:pPr>
        <w:rPr>
          <w:rFonts w:ascii="Times New Roman" w:hAnsi="Times New Roman" w:cs="Times New Roman"/>
          <w:b/>
          <w:sz w:val="28"/>
          <w:szCs w:val="28"/>
        </w:rPr>
      </w:pPr>
      <w:r w:rsidRPr="00222FC7">
        <w:rPr>
          <w:rFonts w:ascii="Times New Roman" w:hAnsi="Times New Roman" w:cs="Times New Roman"/>
          <w:b/>
          <w:sz w:val="28"/>
          <w:szCs w:val="28"/>
        </w:rPr>
        <w:tab/>
      </w:r>
      <w:r w:rsidR="0096374D" w:rsidRPr="00222FC7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930A5" w:rsidRPr="00222FC7" w:rsidRDefault="000F77F7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FC7">
        <w:rPr>
          <w:rFonts w:ascii="Times New Roman" w:hAnsi="Times New Roman" w:cs="Times New Roman"/>
          <w:sz w:val="28"/>
          <w:szCs w:val="28"/>
        </w:rPr>
        <w:t>1.</w:t>
      </w:r>
      <w:r w:rsidR="00F30F39" w:rsidRPr="00222FC7">
        <w:rPr>
          <w:rFonts w:ascii="Times New Roman" w:hAnsi="Times New Roman" w:cs="Times New Roman"/>
          <w:sz w:val="28"/>
          <w:szCs w:val="28"/>
        </w:rPr>
        <w:t xml:space="preserve"> Затвердити З</w:t>
      </w:r>
      <w:r w:rsidR="0096374D" w:rsidRPr="00222FC7">
        <w:rPr>
          <w:rFonts w:ascii="Times New Roman" w:hAnsi="Times New Roman" w:cs="Times New Roman"/>
          <w:sz w:val="28"/>
          <w:szCs w:val="28"/>
        </w:rPr>
        <w:t xml:space="preserve">віт про виконання </w:t>
      </w:r>
      <w:r w:rsidR="00784F19" w:rsidRPr="00222FC7">
        <w:rPr>
          <w:rFonts w:ascii="Times New Roman" w:hAnsi="Times New Roman" w:cs="Times New Roman"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  <w:r w:rsidR="00BB5BA8" w:rsidRPr="00222FC7">
        <w:rPr>
          <w:rFonts w:ascii="Times New Roman" w:hAnsi="Times New Roman"/>
          <w:sz w:val="28"/>
          <w:szCs w:val="28"/>
        </w:rPr>
        <w:t>,</w:t>
      </w:r>
      <w:r w:rsidR="000E5C86" w:rsidRPr="00222FC7">
        <w:rPr>
          <w:rFonts w:ascii="Times New Roman" w:hAnsi="Times New Roman" w:cs="Times New Roman"/>
          <w:sz w:val="28"/>
          <w:szCs w:val="28"/>
        </w:rPr>
        <w:t xml:space="preserve"> </w:t>
      </w:r>
      <w:r w:rsidR="00F30F39" w:rsidRPr="00222FC7">
        <w:rPr>
          <w:rFonts w:ascii="Times New Roman" w:hAnsi="Times New Roman" w:cs="Times New Roman"/>
          <w:sz w:val="28"/>
          <w:szCs w:val="28"/>
        </w:rPr>
        <w:t>(далі Програма), згідно з додатком до даного рішення.</w:t>
      </w:r>
    </w:p>
    <w:p w:rsidR="007930A5" w:rsidRPr="00222FC7" w:rsidRDefault="00DA64A5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FC7">
        <w:rPr>
          <w:rFonts w:ascii="Times New Roman" w:hAnsi="Times New Roman" w:cs="Times New Roman"/>
          <w:sz w:val="28"/>
          <w:szCs w:val="28"/>
        </w:rPr>
        <w:t>2</w:t>
      </w:r>
      <w:r w:rsidR="000F77F7" w:rsidRPr="00222FC7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222FC7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</w:t>
      </w:r>
      <w:r w:rsidR="00C4627E" w:rsidRPr="00222FC7">
        <w:rPr>
          <w:rFonts w:ascii="Times New Roman" w:hAnsi="Times New Roman" w:cs="Times New Roman"/>
          <w:sz w:val="28"/>
          <w:szCs w:val="28"/>
        </w:rPr>
        <w:t xml:space="preserve"> – керуючу справами виконавчого комітету міської ради</w:t>
      </w:r>
      <w:r w:rsidR="007930A5" w:rsidRPr="00222FC7">
        <w:rPr>
          <w:rFonts w:ascii="Times New Roman" w:hAnsi="Times New Roman" w:cs="Times New Roman"/>
          <w:sz w:val="28"/>
          <w:szCs w:val="28"/>
        </w:rPr>
        <w:t xml:space="preserve"> </w:t>
      </w:r>
      <w:r w:rsidR="00C4627E" w:rsidRPr="00222FC7">
        <w:rPr>
          <w:rFonts w:ascii="Times New Roman" w:hAnsi="Times New Roman" w:cs="Times New Roman"/>
          <w:sz w:val="28"/>
          <w:szCs w:val="28"/>
        </w:rPr>
        <w:t>Тетяну КОНДРАТЕНКО</w:t>
      </w:r>
      <w:r w:rsidR="007930A5" w:rsidRPr="00222FC7">
        <w:rPr>
          <w:rFonts w:ascii="Times New Roman" w:hAnsi="Times New Roman" w:cs="Times New Roman"/>
          <w:sz w:val="28"/>
          <w:szCs w:val="28"/>
        </w:rPr>
        <w:t>.</w:t>
      </w:r>
    </w:p>
    <w:p w:rsidR="007930A5" w:rsidRPr="00222FC7" w:rsidRDefault="00DA64A5" w:rsidP="000F77F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FC7">
        <w:rPr>
          <w:rFonts w:ascii="Times New Roman" w:hAnsi="Times New Roman" w:cs="Times New Roman"/>
          <w:sz w:val="28"/>
          <w:szCs w:val="28"/>
        </w:rPr>
        <w:t>3</w:t>
      </w:r>
      <w:r w:rsidR="000F77F7" w:rsidRPr="00222FC7">
        <w:rPr>
          <w:rFonts w:ascii="Times New Roman" w:hAnsi="Times New Roman" w:cs="Times New Roman"/>
          <w:sz w:val="28"/>
          <w:szCs w:val="28"/>
        </w:rPr>
        <w:t xml:space="preserve">. </w:t>
      </w:r>
      <w:r w:rsidR="007930A5" w:rsidRPr="00222FC7">
        <w:rPr>
          <w:rFonts w:ascii="Times New Roman" w:hAnsi="Times New Roman" w:cs="Times New Roman"/>
          <w:sz w:val="28"/>
          <w:szCs w:val="28"/>
        </w:rPr>
        <w:t>Контроль за виконання ц</w:t>
      </w:r>
      <w:r w:rsidR="00A661B9" w:rsidRPr="00222FC7">
        <w:rPr>
          <w:rFonts w:ascii="Times New Roman" w:hAnsi="Times New Roman" w:cs="Times New Roman"/>
          <w:sz w:val="28"/>
          <w:szCs w:val="28"/>
        </w:rPr>
        <w:t xml:space="preserve">ього рішення покласти на комісії міської ради: комісію з питань бюджету та фінансів та комісію з питань </w:t>
      </w:r>
      <w:r w:rsidR="002F2234" w:rsidRPr="00222FC7">
        <w:rPr>
          <w:rFonts w:ascii="Times New Roman" w:hAnsi="Times New Roman" w:cs="Times New Roman"/>
          <w:sz w:val="28"/>
          <w:szCs w:val="28"/>
        </w:rPr>
        <w:t>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F535E2" w:rsidRPr="00222FC7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Pr="00222FC7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80D64" w:rsidRPr="00222FC7" w:rsidRDefault="00131932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222FC7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 w:rsidRPr="00222FC7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222FC7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980D64" w:rsidRPr="00222FC7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222FC7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222FC7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222FC7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Pr="00222FC7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84F19" w:rsidRPr="00222FC7" w:rsidRDefault="00784F19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4627E" w:rsidRPr="00222FC7" w:rsidRDefault="00C4627E" w:rsidP="00C4627E">
      <w:pPr>
        <w:pStyle w:val="a6"/>
        <w:spacing w:line="240" w:lineRule="atLeast"/>
        <w:ind w:left="581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22FC7">
        <w:rPr>
          <w:rFonts w:ascii="Times New Roman" w:hAnsi="Times New Roman"/>
          <w:b/>
          <w:sz w:val="28"/>
          <w:szCs w:val="28"/>
          <w:lang w:val="uk-UA"/>
        </w:rPr>
        <w:lastRenderedPageBreak/>
        <w:t>Додаток</w:t>
      </w:r>
    </w:p>
    <w:p w:rsidR="002E5D24" w:rsidRPr="008D7B6F" w:rsidRDefault="002E5D24" w:rsidP="00C4627E">
      <w:pPr>
        <w:pStyle w:val="a6"/>
        <w:spacing w:line="240" w:lineRule="atLeast"/>
        <w:ind w:left="581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22FC7">
        <w:rPr>
          <w:rFonts w:ascii="Times New Roman" w:hAnsi="Times New Roman"/>
          <w:b/>
          <w:sz w:val="28"/>
          <w:szCs w:val="28"/>
          <w:lang w:val="uk-UA"/>
        </w:rPr>
        <w:t>до рішення сесії</w:t>
      </w:r>
      <w:r w:rsidR="00C4627E" w:rsidRPr="00222FC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2FC7">
        <w:rPr>
          <w:rFonts w:ascii="Times New Roman" w:hAnsi="Times New Roman"/>
          <w:b/>
          <w:sz w:val="28"/>
          <w:szCs w:val="28"/>
          <w:lang w:val="uk-UA"/>
        </w:rPr>
        <w:t>Переяславської міської ради                                                                                                                       від__________№</w:t>
      </w:r>
      <w:r w:rsidR="00F43BF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8D7B6F" w:rsidRPr="008D7B6F">
        <w:rPr>
          <w:rFonts w:ascii="Times New Roman" w:eastAsiaTheme="minorEastAsia" w:hAnsi="Times New Roman"/>
          <w:b/>
          <w:sz w:val="28"/>
          <w:szCs w:val="28"/>
          <w:u w:val="single"/>
          <w:lang w:val="uk-UA" w:eastAsia="uk-UA"/>
        </w:rPr>
        <w:t>03п-122-</w:t>
      </w:r>
      <w:r w:rsidR="008D7B6F" w:rsidRPr="008D7B6F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VIII</w:t>
      </w:r>
      <w:r w:rsidR="008D7B6F" w:rsidRPr="008D7B6F">
        <w:rPr>
          <w:rFonts w:ascii="Times New Roman" w:eastAsiaTheme="minorEastAsia" w:hAnsi="Times New Roman"/>
          <w:sz w:val="28"/>
          <w:szCs w:val="28"/>
          <w:lang w:val="uk-UA" w:eastAsia="uk-UA"/>
        </w:rPr>
        <w:t xml:space="preserve">  </w:t>
      </w:r>
    </w:p>
    <w:p w:rsidR="002E5D24" w:rsidRPr="00222FC7" w:rsidRDefault="002E5D24" w:rsidP="00C4627E">
      <w:pPr>
        <w:pStyle w:val="a6"/>
        <w:spacing w:line="240" w:lineRule="atLeast"/>
        <w:jc w:val="center"/>
        <w:rPr>
          <w:sz w:val="28"/>
          <w:szCs w:val="28"/>
          <w:lang w:val="uk-UA"/>
        </w:rPr>
      </w:pPr>
    </w:p>
    <w:p w:rsidR="002E5D24" w:rsidRPr="00222FC7" w:rsidRDefault="002E5D24" w:rsidP="00DF3D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FC7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2E5D24" w:rsidRPr="00222FC7" w:rsidRDefault="00C4627E" w:rsidP="00C462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FC7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784F19" w:rsidRPr="00222FC7">
        <w:rPr>
          <w:rFonts w:ascii="Times New Roman" w:hAnsi="Times New Roman" w:cs="Times New Roman"/>
          <w:b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</w:p>
    <w:p w:rsidR="00C4627E" w:rsidRPr="00222FC7" w:rsidRDefault="00C4627E" w:rsidP="00C462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E5D24" w:rsidRPr="00222FC7" w:rsidRDefault="00784F19" w:rsidP="00222FC7">
      <w:pPr>
        <w:pStyle w:val="a6"/>
        <w:spacing w:line="3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22FC7">
        <w:rPr>
          <w:rFonts w:ascii="Times New Roman" w:hAnsi="Times New Roman"/>
          <w:sz w:val="28"/>
          <w:szCs w:val="28"/>
          <w:lang w:val="uk-UA"/>
        </w:rPr>
        <w:tab/>
        <w:t>22 жовтня 2024</w:t>
      </w:r>
      <w:r w:rsidR="002E5D24" w:rsidRPr="00222FC7">
        <w:rPr>
          <w:rFonts w:ascii="Times New Roman" w:hAnsi="Times New Roman"/>
          <w:sz w:val="28"/>
          <w:szCs w:val="28"/>
          <w:lang w:val="uk-UA"/>
        </w:rPr>
        <w:t xml:space="preserve"> року  </w:t>
      </w:r>
      <w:r w:rsidR="006E1268" w:rsidRPr="00222FC7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2E5D24" w:rsidRPr="00222FC7">
        <w:rPr>
          <w:rFonts w:ascii="Times New Roman" w:hAnsi="Times New Roman"/>
          <w:sz w:val="28"/>
          <w:szCs w:val="28"/>
          <w:lang w:val="uk-UA"/>
        </w:rPr>
        <w:t>№</w:t>
      </w:r>
      <w:r w:rsidRPr="00222FC7">
        <w:rPr>
          <w:rFonts w:ascii="Times New Roman" w:hAnsi="Times New Roman"/>
          <w:sz w:val="28"/>
          <w:szCs w:val="28"/>
          <w:lang w:val="uk-UA"/>
        </w:rPr>
        <w:t>06-87</w:t>
      </w:r>
      <w:r w:rsidR="00D3656F" w:rsidRPr="00222FC7">
        <w:rPr>
          <w:rFonts w:ascii="Times New Roman" w:hAnsi="Times New Roman"/>
          <w:sz w:val="28"/>
          <w:szCs w:val="28"/>
          <w:lang w:val="uk-UA"/>
        </w:rPr>
        <w:t>-</w:t>
      </w:r>
      <w:r w:rsidR="002E5D24" w:rsidRPr="00222FC7">
        <w:rPr>
          <w:rFonts w:ascii="Times New Roman" w:hAnsi="Times New Roman"/>
          <w:sz w:val="28"/>
          <w:szCs w:val="28"/>
          <w:lang w:val="uk-UA"/>
        </w:rPr>
        <w:t xml:space="preserve">VIІI </w:t>
      </w:r>
      <w:r w:rsidR="006E1268" w:rsidRPr="00222F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5D24" w:rsidRPr="00222FC7">
        <w:rPr>
          <w:rFonts w:ascii="Times New Roman" w:hAnsi="Times New Roman"/>
          <w:sz w:val="28"/>
          <w:szCs w:val="28"/>
          <w:lang w:val="uk-UA"/>
        </w:rPr>
        <w:t>на  сесії Переяславської міської  ради</w:t>
      </w:r>
      <w:r w:rsidR="00AE1756" w:rsidRPr="00222F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7AF7" w:rsidRPr="00222FC7">
        <w:rPr>
          <w:rFonts w:ascii="Times New Roman" w:hAnsi="Times New Roman"/>
          <w:sz w:val="28"/>
          <w:szCs w:val="28"/>
          <w:lang w:val="uk-UA"/>
        </w:rPr>
        <w:t>з метою забезпечення оперативного реагування та організації робіт з ліквідації наслідків надзвичайних ситуацій в межах території Переяславської міської територіальної громади</w:t>
      </w:r>
      <w:r w:rsidR="00887C84" w:rsidRPr="00222F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5D24" w:rsidRPr="00222FC7">
        <w:rPr>
          <w:rFonts w:ascii="Times New Roman" w:hAnsi="Times New Roman"/>
          <w:sz w:val="28"/>
          <w:szCs w:val="28"/>
          <w:lang w:val="uk-UA"/>
        </w:rPr>
        <w:t xml:space="preserve"> було  затверджено </w:t>
      </w:r>
      <w:r w:rsidR="004F7AF7" w:rsidRPr="00222FC7">
        <w:rPr>
          <w:rFonts w:ascii="Times New Roman" w:hAnsi="Times New Roman"/>
          <w:sz w:val="28"/>
          <w:szCs w:val="28"/>
          <w:lang w:val="uk-UA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  <w:r w:rsidR="00DA64A5" w:rsidRPr="00222F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627E" w:rsidRPr="00222FC7">
        <w:rPr>
          <w:rFonts w:ascii="Times New Roman" w:hAnsi="Times New Roman"/>
          <w:sz w:val="28"/>
          <w:szCs w:val="28"/>
          <w:lang w:val="uk-UA"/>
        </w:rPr>
        <w:t>(далі-Програма)</w:t>
      </w:r>
      <w:r w:rsidR="002E5D24" w:rsidRPr="00222FC7">
        <w:rPr>
          <w:rFonts w:ascii="Times New Roman" w:hAnsi="Times New Roman"/>
          <w:sz w:val="28"/>
          <w:szCs w:val="28"/>
          <w:lang w:val="uk-UA"/>
        </w:rPr>
        <w:t>.</w:t>
      </w:r>
    </w:p>
    <w:p w:rsidR="00887C84" w:rsidRPr="00222FC7" w:rsidRDefault="004F7AF7" w:rsidP="00222FC7">
      <w:pPr>
        <w:spacing w:after="0" w:line="340" w:lineRule="exac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2FC7">
        <w:rPr>
          <w:rFonts w:ascii="Times New Roman" w:hAnsi="Times New Roman"/>
          <w:sz w:val="28"/>
          <w:szCs w:val="28"/>
        </w:rPr>
        <w:t xml:space="preserve">   </w:t>
      </w:r>
      <w:r w:rsidR="002E5D24" w:rsidRPr="00222FC7">
        <w:rPr>
          <w:rFonts w:ascii="Times New Roman" w:hAnsi="Times New Roman"/>
          <w:sz w:val="28"/>
          <w:szCs w:val="28"/>
        </w:rPr>
        <w:t>Головн</w:t>
      </w:r>
      <w:r w:rsidR="00AE1756" w:rsidRPr="00222FC7">
        <w:rPr>
          <w:rFonts w:ascii="Times New Roman" w:hAnsi="Times New Roman"/>
          <w:sz w:val="28"/>
          <w:szCs w:val="28"/>
        </w:rPr>
        <w:t>ою</w:t>
      </w:r>
      <w:r w:rsidR="002E5D24" w:rsidRPr="00222FC7">
        <w:rPr>
          <w:rFonts w:ascii="Times New Roman" w:hAnsi="Times New Roman"/>
          <w:sz w:val="28"/>
          <w:szCs w:val="28"/>
        </w:rPr>
        <w:t xml:space="preserve">  </w:t>
      </w:r>
      <w:r w:rsidR="00C4627E" w:rsidRPr="00222FC7">
        <w:rPr>
          <w:rFonts w:ascii="Times New Roman" w:hAnsi="Times New Roman"/>
          <w:sz w:val="28"/>
          <w:szCs w:val="28"/>
        </w:rPr>
        <w:t>мет</w:t>
      </w:r>
      <w:r w:rsidR="00AE1756" w:rsidRPr="00222FC7">
        <w:rPr>
          <w:rFonts w:ascii="Times New Roman" w:hAnsi="Times New Roman"/>
          <w:sz w:val="28"/>
          <w:szCs w:val="28"/>
        </w:rPr>
        <w:t>ою</w:t>
      </w:r>
      <w:r w:rsidR="00C4627E" w:rsidRPr="00222FC7">
        <w:rPr>
          <w:rFonts w:ascii="Times New Roman" w:hAnsi="Times New Roman"/>
          <w:sz w:val="28"/>
          <w:szCs w:val="28"/>
        </w:rPr>
        <w:t xml:space="preserve">  цієї  П</w:t>
      </w:r>
      <w:r w:rsidR="002E5D24" w:rsidRPr="00222FC7">
        <w:rPr>
          <w:rFonts w:ascii="Times New Roman" w:hAnsi="Times New Roman"/>
          <w:sz w:val="28"/>
          <w:szCs w:val="28"/>
        </w:rPr>
        <w:t xml:space="preserve">рограми </w:t>
      </w:r>
      <w:r w:rsidR="00AE1756" w:rsidRPr="00222FC7">
        <w:rPr>
          <w:rFonts w:ascii="Times New Roman" w:hAnsi="Times New Roman"/>
          <w:sz w:val="28"/>
          <w:szCs w:val="28"/>
        </w:rPr>
        <w:t xml:space="preserve">є </w:t>
      </w:r>
      <w:r w:rsidRPr="00222FC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послідовне зниження ризику виникнення надзвичайних ситуацій техногенного та природного характеру, підвищення рівня безпеки населення і захищеності громади від наслідків таких ситуацій, забезпечення захисту населення, навколишнього природного середовища і об’єктів підвищеної небезпеки, об’єктів з масовим перебуванням людей  від пожеж, підвищення рівня протипожежного захисту та створення сприятливих умов для реалізації державної політики у сфері пожежної безпеки, забезпечення оперативного реагування та організації робіт з ліквідації наслідків надзвичайних ситуацій в межах території Переяславської міської територіальної громади.</w:t>
      </w:r>
      <w:r w:rsidR="006A37A0" w:rsidRPr="00222FC7">
        <w:rPr>
          <w:rFonts w:ascii="Times New Roman" w:hAnsi="Times New Roman"/>
          <w:sz w:val="28"/>
          <w:szCs w:val="28"/>
        </w:rPr>
        <w:tab/>
      </w:r>
    </w:p>
    <w:p w:rsidR="004F7AF7" w:rsidRPr="00222FC7" w:rsidRDefault="004F7AF7" w:rsidP="00222FC7">
      <w:pPr>
        <w:spacing w:after="0" w:line="340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22FC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Фінансування Програми за рахунок коштів бюджету Переяславської міської територіальної громади в обсягах, передбачених рішеннями міської ради, виходячи з реальних можливостей бюджету та його пріоритетів, через відділ з питань надзвичайних ситуацій, цивільного захисту населення, оборонно-мобілізаційної роботи, взаємодії з правоохоронними органами виконавчого комітету Переяславської міської ради та інших структурних підрозділів міської ради та її виконавчого комітету.</w:t>
      </w:r>
    </w:p>
    <w:p w:rsidR="008466B6" w:rsidRPr="00222FC7" w:rsidRDefault="006E1268" w:rsidP="00222FC7">
      <w:pPr>
        <w:pStyle w:val="a6"/>
        <w:spacing w:line="340" w:lineRule="exact"/>
        <w:ind w:firstLine="700"/>
        <w:jc w:val="both"/>
        <w:rPr>
          <w:rFonts w:ascii="Times New Roman" w:hAnsi="Times New Roman"/>
          <w:sz w:val="28"/>
          <w:szCs w:val="28"/>
          <w:lang w:val="uk-UA"/>
        </w:rPr>
      </w:pPr>
      <w:r w:rsidRPr="00222FC7">
        <w:rPr>
          <w:rFonts w:ascii="Times New Roman" w:hAnsi="Times New Roman"/>
          <w:sz w:val="28"/>
          <w:szCs w:val="28"/>
          <w:lang w:val="uk-UA"/>
        </w:rPr>
        <w:tab/>
      </w:r>
      <w:r w:rsidR="00043205" w:rsidRPr="00222FC7">
        <w:rPr>
          <w:rFonts w:ascii="Times New Roman" w:hAnsi="Times New Roman"/>
          <w:sz w:val="28"/>
          <w:szCs w:val="28"/>
          <w:lang w:val="uk-UA"/>
        </w:rPr>
        <w:t xml:space="preserve">Рішенням Переяславської міської ради від </w:t>
      </w:r>
      <w:r w:rsidR="008466B6" w:rsidRPr="00222FC7">
        <w:rPr>
          <w:rFonts w:ascii="Times New Roman" w:hAnsi="Times New Roman"/>
          <w:sz w:val="28"/>
          <w:szCs w:val="28"/>
          <w:lang w:val="uk-UA"/>
        </w:rPr>
        <w:t>20.03.2025</w:t>
      </w:r>
      <w:r w:rsidR="00043205" w:rsidRPr="00222FC7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26598E" w:rsidRPr="00222FC7">
        <w:rPr>
          <w:rFonts w:ascii="Times New Roman" w:hAnsi="Times New Roman"/>
          <w:sz w:val="28"/>
          <w:szCs w:val="28"/>
          <w:lang w:val="uk-UA"/>
        </w:rPr>
        <w:t>05-</w:t>
      </w:r>
      <w:r w:rsidR="008466B6" w:rsidRPr="00222FC7">
        <w:rPr>
          <w:rFonts w:ascii="Times New Roman" w:hAnsi="Times New Roman"/>
          <w:sz w:val="28"/>
          <w:szCs w:val="28"/>
          <w:lang w:val="uk-UA"/>
        </w:rPr>
        <w:t>97</w:t>
      </w:r>
      <w:r w:rsidR="00043205" w:rsidRPr="00222FC7">
        <w:rPr>
          <w:rFonts w:ascii="Times New Roman" w:hAnsi="Times New Roman"/>
          <w:sz w:val="28"/>
          <w:szCs w:val="28"/>
          <w:lang w:val="uk-UA"/>
        </w:rPr>
        <w:t>-VIII «</w:t>
      </w:r>
      <w:r w:rsidR="008466B6" w:rsidRPr="00222FC7">
        <w:rPr>
          <w:rFonts w:ascii="Times New Roman" w:hAnsi="Times New Roman"/>
          <w:sz w:val="28"/>
          <w:szCs w:val="28"/>
          <w:lang w:val="uk-UA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для 6 – ДПРЗ ГУ ДСНС України в Київській області)</w:t>
      </w:r>
      <w:r w:rsidR="00043205" w:rsidRPr="00222FC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8466B6" w:rsidRPr="00222FC7">
        <w:rPr>
          <w:rFonts w:ascii="Times New Roman" w:hAnsi="Times New Roman"/>
          <w:sz w:val="28"/>
          <w:szCs w:val="28"/>
          <w:lang w:val="uk-UA"/>
        </w:rPr>
        <w:t xml:space="preserve">забезпечено передачу коштів з бюджету Переяславської міської територіальної громади у вигляді субвенції до спеціального фонду державного бюджету на загальну суму  200 000 грн.(двісті тисяч гривень 00 копійок) в тому числі:  у сумі 118 000,00 (сто вісімнадцять тисяч гривень, 00 коп.) із спеціального фонду бюджету громади на придбання </w:t>
      </w:r>
      <w:proofErr w:type="spellStart"/>
      <w:r w:rsidR="008466B6" w:rsidRPr="00222FC7">
        <w:rPr>
          <w:rFonts w:ascii="Times New Roman" w:hAnsi="Times New Roman"/>
          <w:sz w:val="28"/>
          <w:szCs w:val="28"/>
          <w:lang w:val="uk-UA"/>
        </w:rPr>
        <w:lastRenderedPageBreak/>
        <w:t>тепловізора</w:t>
      </w:r>
      <w:proofErr w:type="spellEnd"/>
      <w:r w:rsidR="008466B6" w:rsidRPr="00222FC7">
        <w:rPr>
          <w:rFonts w:ascii="Times New Roman" w:hAnsi="Times New Roman"/>
          <w:sz w:val="28"/>
          <w:szCs w:val="28"/>
          <w:lang w:val="uk-UA"/>
        </w:rPr>
        <w:t xml:space="preserve"> марки  </w:t>
      </w:r>
      <w:proofErr w:type="spellStart"/>
      <w:r w:rsidR="008466B6" w:rsidRPr="00222FC7">
        <w:rPr>
          <w:rFonts w:ascii="Times New Roman" w:hAnsi="Times New Roman"/>
          <w:sz w:val="28"/>
          <w:szCs w:val="28"/>
          <w:lang w:val="uk-UA"/>
        </w:rPr>
        <w:t>Flir</w:t>
      </w:r>
      <w:proofErr w:type="spellEnd"/>
      <w:r w:rsidR="008466B6" w:rsidRPr="00222FC7">
        <w:rPr>
          <w:rFonts w:ascii="Times New Roman" w:hAnsi="Times New Roman"/>
          <w:sz w:val="28"/>
          <w:szCs w:val="28"/>
          <w:lang w:val="uk-UA"/>
        </w:rPr>
        <w:t xml:space="preserve"> K2 в кількості 1 </w:t>
      </w:r>
      <w:proofErr w:type="spellStart"/>
      <w:r w:rsidR="008466B6" w:rsidRPr="00222FC7">
        <w:rPr>
          <w:rFonts w:ascii="Times New Roman" w:hAnsi="Times New Roman"/>
          <w:sz w:val="28"/>
          <w:szCs w:val="28"/>
          <w:lang w:val="uk-UA"/>
        </w:rPr>
        <w:t>шт</w:t>
      </w:r>
      <w:proofErr w:type="spellEnd"/>
      <w:r w:rsidR="008466B6" w:rsidRPr="00222FC7">
        <w:rPr>
          <w:rFonts w:ascii="Times New Roman" w:hAnsi="Times New Roman"/>
          <w:sz w:val="28"/>
          <w:szCs w:val="28"/>
          <w:lang w:val="uk-UA"/>
        </w:rPr>
        <w:t>; у сумі 82 000,00 грн. (вісімдесят дві тисячі гривень, 00 коп.) із загального фонду бюджету громади на придбання поясів пожежних в кількості 33 шт..</w:t>
      </w:r>
    </w:p>
    <w:p w:rsidR="00775A64" w:rsidRPr="00222FC7" w:rsidRDefault="0026598E" w:rsidP="00222FC7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222FC7">
        <w:rPr>
          <w:rFonts w:ascii="Times New Roman" w:hAnsi="Times New Roman"/>
          <w:sz w:val="28"/>
          <w:szCs w:val="28"/>
        </w:rPr>
        <w:tab/>
      </w:r>
      <w:r w:rsidR="00775A64" w:rsidRPr="00222FC7">
        <w:rPr>
          <w:rFonts w:ascii="Times New Roman" w:hAnsi="Times New Roman"/>
          <w:sz w:val="28"/>
          <w:szCs w:val="28"/>
        </w:rPr>
        <w:t xml:space="preserve">Рішенням Переяславської міської ради від </w:t>
      </w:r>
      <w:r w:rsidR="008466B6" w:rsidRPr="00222FC7">
        <w:rPr>
          <w:rFonts w:ascii="Times New Roman" w:hAnsi="Times New Roman"/>
          <w:sz w:val="28"/>
          <w:szCs w:val="28"/>
        </w:rPr>
        <w:t>20.11.2025</w:t>
      </w:r>
      <w:r w:rsidRPr="00222FC7">
        <w:rPr>
          <w:rFonts w:ascii="Times New Roman" w:hAnsi="Times New Roman"/>
          <w:sz w:val="28"/>
          <w:szCs w:val="28"/>
        </w:rPr>
        <w:t xml:space="preserve"> року №</w:t>
      </w:r>
      <w:r w:rsidR="008466B6" w:rsidRPr="00222FC7">
        <w:rPr>
          <w:rFonts w:ascii="Times New Roman" w:hAnsi="Times New Roman"/>
          <w:sz w:val="28"/>
          <w:szCs w:val="28"/>
        </w:rPr>
        <w:t>03-111</w:t>
      </w:r>
      <w:r w:rsidR="00775A64" w:rsidRPr="00222FC7">
        <w:rPr>
          <w:rFonts w:ascii="Times New Roman" w:hAnsi="Times New Roman"/>
          <w:sz w:val="28"/>
          <w:szCs w:val="28"/>
        </w:rPr>
        <w:t>-VIII «</w:t>
      </w:r>
      <w:r w:rsidR="008466B6" w:rsidRPr="00222FC7">
        <w:rPr>
          <w:rFonts w:ascii="Times New Roman" w:hAnsi="Times New Roman"/>
          <w:sz w:val="28"/>
          <w:szCs w:val="28"/>
        </w:rPr>
        <w:t>Про внесення змін до Цільової програми з забезпечення  заходів з запобігання та ліквідації  надзвичайних ситуацій та наслідків стихійного лиха в межах Переяславської міської територіальної громади на 2025 – 2027 роки</w:t>
      </w:r>
      <w:r w:rsidR="00775A64" w:rsidRPr="00222FC7">
        <w:rPr>
          <w:rFonts w:ascii="Times New Roman" w:hAnsi="Times New Roman"/>
          <w:sz w:val="28"/>
          <w:szCs w:val="28"/>
        </w:rPr>
        <w:t xml:space="preserve">» </w:t>
      </w:r>
      <w:r w:rsidR="008466B6" w:rsidRPr="00222FC7">
        <w:rPr>
          <w:rFonts w:ascii="Times New Roman" w:hAnsi="Times New Roman"/>
          <w:sz w:val="28"/>
          <w:szCs w:val="28"/>
        </w:rPr>
        <w:t xml:space="preserve">було збільшено фінансування заходів Програми на суму 5 679,00 грн. (п’ять тисяч шістсот сімдесят дев’ять гривень, 00 коп.) для придбання  столу складного в кількості 1 (один) шт. та стільців  складних в кількості 4 (чотири) шт. з метою оперативного реагування та організації робіт з ліквідації наслідків надзвичайних ситуацій в межах території Переяславської міської територіальної громади, розгортання роботи штабів, комісій і </w:t>
      </w:r>
      <w:proofErr w:type="spellStart"/>
      <w:r w:rsidR="008466B6" w:rsidRPr="00222FC7">
        <w:rPr>
          <w:rFonts w:ascii="Times New Roman" w:hAnsi="Times New Roman"/>
          <w:sz w:val="28"/>
          <w:szCs w:val="28"/>
        </w:rPr>
        <w:t>т.д</w:t>
      </w:r>
      <w:proofErr w:type="spellEnd"/>
      <w:r w:rsidR="008466B6" w:rsidRPr="00222FC7">
        <w:rPr>
          <w:rFonts w:ascii="Times New Roman" w:hAnsi="Times New Roman"/>
          <w:sz w:val="28"/>
          <w:szCs w:val="28"/>
        </w:rPr>
        <w:t>. безпосередньо на місці виникнення надзвичайної ситуації.</w:t>
      </w:r>
    </w:p>
    <w:p w:rsidR="00786D4D" w:rsidRPr="00222FC7" w:rsidRDefault="00E4451F" w:rsidP="00222FC7">
      <w:pPr>
        <w:pStyle w:val="a6"/>
        <w:spacing w:line="3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22FC7">
        <w:rPr>
          <w:rFonts w:ascii="Times New Roman" w:hAnsi="Times New Roman"/>
          <w:sz w:val="28"/>
          <w:szCs w:val="28"/>
          <w:lang w:val="uk-UA"/>
        </w:rPr>
        <w:tab/>
      </w:r>
      <w:r w:rsidR="00786D4D" w:rsidRPr="00222FC7">
        <w:rPr>
          <w:rFonts w:ascii="Times New Roman" w:hAnsi="Times New Roman"/>
          <w:sz w:val="28"/>
          <w:szCs w:val="28"/>
          <w:lang w:val="uk-UA"/>
        </w:rPr>
        <w:t>З метою формування місцевого матеріального резерву виконавчого комітету Переяславської міської ради було здійснено придбання наступних матеріальних цінностей:</w:t>
      </w:r>
    </w:p>
    <w:p w:rsidR="00786D4D" w:rsidRPr="00222FC7" w:rsidRDefault="00786D4D" w:rsidP="008466B6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8"/>
        <w:gridCol w:w="3114"/>
        <w:gridCol w:w="1305"/>
        <w:gridCol w:w="1648"/>
        <w:gridCol w:w="1456"/>
        <w:gridCol w:w="1348"/>
      </w:tblGrid>
      <w:tr w:rsidR="00786D4D" w:rsidRPr="00222FC7" w:rsidTr="00786D4D">
        <w:tc>
          <w:tcPr>
            <w:tcW w:w="758" w:type="dxa"/>
          </w:tcPr>
          <w:p w:rsidR="00786D4D" w:rsidRPr="00222FC7" w:rsidRDefault="00786D4D" w:rsidP="00F172E5">
            <w:pPr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3114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Найменування матеріальних</w:t>
            </w:r>
          </w:p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цінностей</w:t>
            </w:r>
          </w:p>
        </w:tc>
        <w:tc>
          <w:tcPr>
            <w:tcW w:w="1305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Одиниця</w:t>
            </w:r>
          </w:p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виміру</w:t>
            </w:r>
          </w:p>
        </w:tc>
        <w:tc>
          <w:tcPr>
            <w:tcW w:w="164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Обсяги</w:t>
            </w:r>
          </w:p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накопичення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Вартість</w:t>
            </w:r>
          </w:p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 xml:space="preserve"> (грн.)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Сума, (грн.)</w:t>
            </w:r>
          </w:p>
        </w:tc>
      </w:tr>
      <w:tr w:rsidR="00786D4D" w:rsidRPr="00222FC7" w:rsidTr="00786D4D">
        <w:tc>
          <w:tcPr>
            <w:tcW w:w="75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Цвях шиферні 1кг. (фасовані)</w:t>
            </w:r>
          </w:p>
        </w:tc>
        <w:tc>
          <w:tcPr>
            <w:tcW w:w="1305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164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83,00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415,00</w:t>
            </w:r>
          </w:p>
        </w:tc>
      </w:tr>
      <w:tr w:rsidR="00786D4D" w:rsidRPr="00222FC7" w:rsidTr="00786D4D">
        <w:tc>
          <w:tcPr>
            <w:tcW w:w="75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4" w:type="dxa"/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proofErr w:type="spellStart"/>
            <w:r w:rsidRPr="00222FC7">
              <w:rPr>
                <w:rFonts w:ascii="Times New Roman" w:hAnsi="Times New Roman" w:cs="Times New Roman"/>
              </w:rPr>
              <w:t>Гідборар’єр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 армований </w:t>
            </w:r>
            <w:proofErr w:type="spellStart"/>
            <w:r w:rsidRPr="00222FC7">
              <w:rPr>
                <w:rFonts w:ascii="Times New Roman" w:hAnsi="Times New Roman" w:cs="Times New Roman"/>
              </w:rPr>
              <w:t>Foreman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222FC7">
              <w:rPr>
                <w:rFonts w:ascii="Times New Roman" w:hAnsi="Times New Roman" w:cs="Times New Roman"/>
              </w:rPr>
              <w:t>Masterfol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 1.5 х 50 (75 м. </w:t>
            </w:r>
            <w:proofErr w:type="spellStart"/>
            <w:r w:rsidRPr="00222FC7">
              <w:rPr>
                <w:rFonts w:ascii="Times New Roman" w:hAnsi="Times New Roman" w:cs="Times New Roman"/>
              </w:rPr>
              <w:t>кв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.) жовтий </w:t>
            </w:r>
          </w:p>
        </w:tc>
        <w:tc>
          <w:tcPr>
            <w:tcW w:w="1305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рулон</w:t>
            </w:r>
          </w:p>
        </w:tc>
        <w:tc>
          <w:tcPr>
            <w:tcW w:w="164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725,00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C662FA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7070</w:t>
            </w:r>
            <w:r w:rsidR="00786D4D" w:rsidRPr="00222FC7">
              <w:rPr>
                <w:rFonts w:ascii="Times New Roman" w:hAnsi="Times New Roman" w:cs="Times New Roman"/>
              </w:rPr>
              <w:t>,00</w:t>
            </w:r>
          </w:p>
        </w:tc>
      </w:tr>
      <w:tr w:rsidR="00786D4D" w:rsidRPr="00222FC7" w:rsidTr="00786D4D">
        <w:tc>
          <w:tcPr>
            <w:tcW w:w="75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4" w:type="dxa"/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 xml:space="preserve">Плівка чорна 1500/200 </w:t>
            </w:r>
            <w:proofErr w:type="spellStart"/>
            <w:r w:rsidRPr="00222FC7">
              <w:rPr>
                <w:rFonts w:ascii="Times New Roman" w:hAnsi="Times New Roman" w:cs="Times New Roman"/>
              </w:rPr>
              <w:t>мкр</w:t>
            </w:r>
            <w:proofErr w:type="spellEnd"/>
            <w:r w:rsidRPr="00222FC7">
              <w:rPr>
                <w:rFonts w:ascii="Times New Roman" w:hAnsi="Times New Roman" w:cs="Times New Roman"/>
              </w:rPr>
              <w:t>/50м.</w:t>
            </w:r>
          </w:p>
        </w:tc>
        <w:tc>
          <w:tcPr>
            <w:tcW w:w="1305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22FC7">
              <w:rPr>
                <w:rFonts w:ascii="Times New Roman" w:hAnsi="Times New Roman" w:cs="Times New Roman"/>
              </w:rPr>
              <w:t>пог.м</w:t>
            </w:r>
            <w:proofErr w:type="spellEnd"/>
            <w:r w:rsidRPr="00222F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44,00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2</w:t>
            </w:r>
            <w:r w:rsidR="00C662FA" w:rsidRPr="00222FC7">
              <w:rPr>
                <w:rFonts w:ascii="Times New Roman" w:hAnsi="Times New Roman" w:cs="Times New Roman"/>
              </w:rPr>
              <w:t>1</w:t>
            </w:r>
            <w:r w:rsidRPr="00222FC7">
              <w:rPr>
                <w:rFonts w:ascii="Times New Roman" w:hAnsi="Times New Roman" w:cs="Times New Roman"/>
              </w:rPr>
              <w:t>000,00</w:t>
            </w:r>
          </w:p>
        </w:tc>
      </w:tr>
      <w:tr w:rsidR="00786D4D" w:rsidRPr="00222FC7" w:rsidTr="00786D4D">
        <w:tc>
          <w:tcPr>
            <w:tcW w:w="75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4" w:type="dxa"/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 xml:space="preserve"> ГКД 3,5 х 50 мм (500)</w:t>
            </w:r>
          </w:p>
        </w:tc>
        <w:tc>
          <w:tcPr>
            <w:tcW w:w="1305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64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149,00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1192,00</w:t>
            </w:r>
          </w:p>
        </w:tc>
      </w:tr>
      <w:tr w:rsidR="00786D4D" w:rsidRPr="00222FC7" w:rsidTr="00786D4D">
        <w:tc>
          <w:tcPr>
            <w:tcW w:w="75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4" w:type="dxa"/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 xml:space="preserve">Скоби 1,4 мм. </w:t>
            </w:r>
            <w:proofErr w:type="spellStart"/>
            <w:r w:rsidRPr="00222FC7">
              <w:rPr>
                <w:rFonts w:ascii="Times New Roman" w:hAnsi="Times New Roman" w:cs="Times New Roman"/>
              </w:rPr>
              <w:t>Technics</w:t>
            </w:r>
            <w:proofErr w:type="spellEnd"/>
          </w:p>
        </w:tc>
        <w:tc>
          <w:tcPr>
            <w:tcW w:w="1305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64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47,50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786D4D" w:rsidP="00C662FA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4</w:t>
            </w:r>
            <w:r w:rsidR="00C662FA" w:rsidRPr="00222FC7">
              <w:rPr>
                <w:rFonts w:ascii="Times New Roman" w:hAnsi="Times New Roman" w:cs="Times New Roman"/>
              </w:rPr>
              <w:t>80</w:t>
            </w:r>
            <w:r w:rsidRPr="00222FC7">
              <w:rPr>
                <w:rFonts w:ascii="Times New Roman" w:hAnsi="Times New Roman" w:cs="Times New Roman"/>
              </w:rPr>
              <w:t>,00</w:t>
            </w:r>
          </w:p>
        </w:tc>
      </w:tr>
      <w:tr w:rsidR="00786D4D" w:rsidRPr="00222FC7" w:rsidTr="00786D4D">
        <w:tc>
          <w:tcPr>
            <w:tcW w:w="75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4" w:type="dxa"/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Жилети з логотипом</w:t>
            </w:r>
          </w:p>
        </w:tc>
        <w:tc>
          <w:tcPr>
            <w:tcW w:w="1305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48" w:type="dxa"/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786D4D" w:rsidP="00F172E5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410,00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786D4D" w:rsidP="00F172E5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9840,00</w:t>
            </w:r>
          </w:p>
        </w:tc>
      </w:tr>
      <w:tr w:rsidR="00786D4D" w:rsidRPr="00222FC7" w:rsidTr="00786D4D">
        <w:tc>
          <w:tcPr>
            <w:tcW w:w="758" w:type="dxa"/>
            <w:vAlign w:val="bottom"/>
          </w:tcPr>
          <w:p w:rsidR="00786D4D" w:rsidRPr="00222FC7" w:rsidRDefault="00786D4D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114" w:type="dxa"/>
            <w:vAlign w:val="bottom"/>
          </w:tcPr>
          <w:p w:rsidR="00786D4D" w:rsidRPr="00222FC7" w:rsidRDefault="00786D4D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 xml:space="preserve">Стілець складний </w:t>
            </w:r>
            <w:proofErr w:type="spellStart"/>
            <w:r w:rsidRPr="00222FC7">
              <w:rPr>
                <w:rFonts w:ascii="Times New Roman" w:hAnsi="Times New Roman" w:cs="Times New Roman"/>
              </w:rPr>
              <w:t>Knox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 пластик білий</w:t>
            </w:r>
          </w:p>
        </w:tc>
        <w:tc>
          <w:tcPr>
            <w:tcW w:w="1305" w:type="dxa"/>
          </w:tcPr>
          <w:p w:rsidR="00786D4D" w:rsidRPr="00222FC7" w:rsidRDefault="00C662FA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48" w:type="dxa"/>
          </w:tcPr>
          <w:p w:rsidR="00786D4D" w:rsidRPr="00222FC7" w:rsidRDefault="00C662FA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C662FA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1054,00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C662FA" w:rsidP="00786D4D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4216,00</w:t>
            </w:r>
          </w:p>
        </w:tc>
      </w:tr>
      <w:tr w:rsidR="00786D4D" w:rsidRPr="00222FC7" w:rsidTr="00786D4D">
        <w:tc>
          <w:tcPr>
            <w:tcW w:w="758" w:type="dxa"/>
            <w:vAlign w:val="bottom"/>
          </w:tcPr>
          <w:p w:rsidR="00786D4D" w:rsidRPr="00222FC7" w:rsidRDefault="00786D4D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114" w:type="dxa"/>
            <w:vAlign w:val="bottom"/>
          </w:tcPr>
          <w:p w:rsidR="00786D4D" w:rsidRPr="00222FC7" w:rsidRDefault="00786D4D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 xml:space="preserve">Стіл складний </w:t>
            </w:r>
            <w:proofErr w:type="spellStart"/>
            <w:r w:rsidRPr="00222FC7">
              <w:rPr>
                <w:rFonts w:ascii="Times New Roman" w:hAnsi="Times New Roman" w:cs="Times New Roman"/>
              </w:rPr>
              <w:t>Rayvon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 пластик білий</w:t>
            </w:r>
          </w:p>
        </w:tc>
        <w:tc>
          <w:tcPr>
            <w:tcW w:w="1305" w:type="dxa"/>
          </w:tcPr>
          <w:p w:rsidR="00786D4D" w:rsidRPr="00222FC7" w:rsidRDefault="00C662FA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48" w:type="dxa"/>
          </w:tcPr>
          <w:p w:rsidR="00786D4D" w:rsidRPr="00222FC7" w:rsidRDefault="00C662FA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:rsidR="00786D4D" w:rsidRPr="00222FC7" w:rsidRDefault="00C662FA" w:rsidP="00786D4D">
            <w:pPr>
              <w:jc w:val="center"/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1463,00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C662FA" w:rsidP="00786D4D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>1463,00</w:t>
            </w:r>
          </w:p>
        </w:tc>
      </w:tr>
      <w:tr w:rsidR="00786D4D" w:rsidRPr="00222FC7" w:rsidTr="00C662FA">
        <w:trPr>
          <w:trHeight w:val="369"/>
        </w:trPr>
        <w:tc>
          <w:tcPr>
            <w:tcW w:w="8281" w:type="dxa"/>
            <w:gridSpan w:val="5"/>
            <w:tcBorders>
              <w:right w:val="single" w:sz="4" w:space="0" w:color="auto"/>
            </w:tcBorders>
          </w:tcPr>
          <w:p w:rsidR="00786D4D" w:rsidRPr="00222FC7" w:rsidRDefault="00786D4D" w:rsidP="00C662FA">
            <w:pPr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 xml:space="preserve">ВСЬОГО </w:t>
            </w:r>
          </w:p>
        </w:tc>
        <w:tc>
          <w:tcPr>
            <w:tcW w:w="1348" w:type="dxa"/>
            <w:tcBorders>
              <w:left w:val="single" w:sz="4" w:space="0" w:color="auto"/>
            </w:tcBorders>
          </w:tcPr>
          <w:p w:rsidR="00786D4D" w:rsidRPr="00222FC7" w:rsidRDefault="00C662FA" w:rsidP="00F172E5">
            <w:pPr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45 676,00</w:t>
            </w:r>
          </w:p>
        </w:tc>
      </w:tr>
    </w:tbl>
    <w:p w:rsidR="002E5D24" w:rsidRPr="00222FC7" w:rsidRDefault="00786D4D" w:rsidP="008466B6">
      <w:pPr>
        <w:pStyle w:val="a6"/>
        <w:jc w:val="both"/>
        <w:rPr>
          <w:lang w:val="uk-UA"/>
        </w:rPr>
      </w:pPr>
      <w:r w:rsidRPr="00222FC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22FC7" w:rsidRPr="00222FC7" w:rsidRDefault="00222FC7" w:rsidP="00222FC7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222FC7">
        <w:rPr>
          <w:rFonts w:ascii="Times New Roman" w:hAnsi="Times New Roman"/>
          <w:sz w:val="28"/>
          <w:szCs w:val="28"/>
          <w:lang w:val="uk-UA"/>
        </w:rPr>
        <w:tab/>
      </w:r>
      <w:r w:rsidR="00111C0E" w:rsidRPr="00222FC7">
        <w:rPr>
          <w:rFonts w:ascii="Times New Roman" w:hAnsi="Times New Roman"/>
          <w:sz w:val="28"/>
          <w:szCs w:val="28"/>
          <w:lang w:val="uk-UA"/>
        </w:rPr>
        <w:t xml:space="preserve">Згідно листа </w:t>
      </w:r>
      <w:r w:rsidRPr="00222FC7">
        <w:rPr>
          <w:rFonts w:ascii="Times New Roman" w:hAnsi="Times New Roman"/>
          <w:sz w:val="28"/>
          <w:szCs w:val="28"/>
          <w:lang w:val="uk-UA"/>
        </w:rPr>
        <w:t>начальника 6 ДПРЗ Головного управління ДСНС України у Київській області підполковника служби цивільного захисту Анатолія ЛИП'ЯВКИ</w:t>
      </w:r>
      <w:r w:rsidR="00111C0E" w:rsidRPr="00222FC7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Pr="00222FC7">
        <w:rPr>
          <w:rFonts w:ascii="Times New Roman" w:hAnsi="Times New Roman"/>
          <w:sz w:val="28"/>
          <w:szCs w:val="28"/>
          <w:lang w:val="uk-UA"/>
        </w:rPr>
        <w:t>56.6-01-159/56.6-127</w:t>
      </w:r>
      <w:r w:rsidR="00111C0E" w:rsidRPr="00222FC7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222FC7">
        <w:rPr>
          <w:rFonts w:ascii="Times New Roman" w:hAnsi="Times New Roman"/>
          <w:sz w:val="28"/>
          <w:szCs w:val="28"/>
          <w:lang w:val="uk-UA"/>
        </w:rPr>
        <w:t>20</w:t>
      </w:r>
      <w:r w:rsidR="00111C0E" w:rsidRPr="00222FC7">
        <w:rPr>
          <w:rFonts w:ascii="Times New Roman" w:hAnsi="Times New Roman"/>
          <w:sz w:val="28"/>
          <w:szCs w:val="28"/>
          <w:lang w:val="uk-UA"/>
        </w:rPr>
        <w:t xml:space="preserve">.03.2026 яким визначено, що </w:t>
      </w:r>
      <w:r w:rsidRPr="00222FC7">
        <w:rPr>
          <w:rFonts w:ascii="Times New Roman" w:hAnsi="Times New Roman"/>
          <w:sz w:val="28"/>
          <w:szCs w:val="28"/>
          <w:lang w:val="uk-UA"/>
        </w:rPr>
        <w:t>субвенція з місцевого бюджету, використана згідно цільового призначення, 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2FC7">
        <w:rPr>
          <w:rFonts w:ascii="Times New Roman" w:hAnsi="Times New Roman"/>
          <w:sz w:val="28"/>
          <w:szCs w:val="28"/>
          <w:lang w:val="uk-UA"/>
        </w:rPr>
        <w:t>саме придбано:</w:t>
      </w:r>
    </w:p>
    <w:p w:rsidR="00222FC7" w:rsidRPr="00222FC7" w:rsidRDefault="00222FC7" w:rsidP="00222FC7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222FC7">
        <w:rPr>
          <w:rFonts w:ascii="Times New Roman" w:hAnsi="Times New Roman"/>
          <w:sz w:val="28"/>
          <w:szCs w:val="28"/>
          <w:lang w:val="uk-UA"/>
        </w:rPr>
        <w:t xml:space="preserve">1. </w:t>
      </w:r>
      <w:proofErr w:type="spellStart"/>
      <w:r w:rsidRPr="00222FC7">
        <w:rPr>
          <w:rFonts w:ascii="Times New Roman" w:hAnsi="Times New Roman"/>
          <w:sz w:val="28"/>
          <w:szCs w:val="28"/>
          <w:lang w:val="uk-UA"/>
        </w:rPr>
        <w:t>Тепловізор</w:t>
      </w:r>
      <w:proofErr w:type="spellEnd"/>
      <w:r w:rsidRPr="00222FC7">
        <w:rPr>
          <w:rFonts w:ascii="Times New Roman" w:hAnsi="Times New Roman"/>
          <w:sz w:val="28"/>
          <w:szCs w:val="28"/>
          <w:lang w:val="uk-UA"/>
        </w:rPr>
        <w:t xml:space="preserve"> FLIR (видаткова накладна №РН-0000030 від 03.06.2025 від</w:t>
      </w:r>
    </w:p>
    <w:p w:rsidR="00222FC7" w:rsidRDefault="00222FC7" w:rsidP="00222FC7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222FC7">
        <w:rPr>
          <w:rFonts w:ascii="Times New Roman" w:hAnsi="Times New Roman"/>
          <w:sz w:val="28"/>
          <w:szCs w:val="28"/>
          <w:lang w:val="uk-UA"/>
        </w:rPr>
        <w:t>ТОВ «</w:t>
      </w:r>
      <w:proofErr w:type="spellStart"/>
      <w:r w:rsidRPr="00222FC7">
        <w:rPr>
          <w:rFonts w:ascii="Times New Roman" w:hAnsi="Times New Roman"/>
          <w:sz w:val="28"/>
          <w:szCs w:val="28"/>
          <w:lang w:val="uk-UA"/>
        </w:rPr>
        <w:t>Тетіс</w:t>
      </w:r>
      <w:proofErr w:type="spellEnd"/>
      <w:r w:rsidRPr="00222FC7">
        <w:rPr>
          <w:rFonts w:ascii="Times New Roman" w:hAnsi="Times New Roman"/>
          <w:sz w:val="28"/>
          <w:szCs w:val="28"/>
          <w:lang w:val="uk-UA"/>
        </w:rPr>
        <w:t>-Дихальні системи»)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22FC7" w:rsidRPr="00222FC7" w:rsidRDefault="00222FC7" w:rsidP="00222FC7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</w:r>
      <w:r w:rsidRPr="00222FC7">
        <w:rPr>
          <w:rFonts w:ascii="Times New Roman" w:hAnsi="Times New Roman"/>
          <w:sz w:val="28"/>
          <w:szCs w:val="28"/>
          <w:lang w:val="uk-UA"/>
        </w:rPr>
        <w:t xml:space="preserve">2. Пояси </w:t>
      </w:r>
      <w:proofErr w:type="spellStart"/>
      <w:r w:rsidRPr="00222FC7">
        <w:rPr>
          <w:rFonts w:ascii="Times New Roman" w:hAnsi="Times New Roman"/>
          <w:sz w:val="28"/>
          <w:szCs w:val="28"/>
          <w:lang w:val="uk-UA"/>
        </w:rPr>
        <w:t>пожежно</w:t>
      </w:r>
      <w:proofErr w:type="spellEnd"/>
      <w:r w:rsidRPr="00222FC7">
        <w:rPr>
          <w:rFonts w:ascii="Times New Roman" w:hAnsi="Times New Roman"/>
          <w:sz w:val="28"/>
          <w:szCs w:val="28"/>
          <w:lang w:val="uk-UA"/>
        </w:rPr>
        <w:t>-рятувальні (видаткова накладна №18 від 27.11.2025 на</w:t>
      </w:r>
    </w:p>
    <w:p w:rsidR="00222FC7" w:rsidRPr="00222FC7" w:rsidRDefault="00222FC7" w:rsidP="00222FC7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222FC7">
        <w:rPr>
          <w:rFonts w:ascii="Times New Roman" w:hAnsi="Times New Roman"/>
          <w:sz w:val="28"/>
          <w:szCs w:val="28"/>
          <w:lang w:val="uk-UA"/>
        </w:rPr>
        <w:t>загальну суму 79200,00 грн. (Сімдесят дев'ять тисяч двісті грн.</w:t>
      </w:r>
      <w:r>
        <w:rPr>
          <w:rFonts w:ascii="Times New Roman" w:hAnsi="Times New Roman"/>
          <w:sz w:val="28"/>
          <w:szCs w:val="28"/>
          <w:lang w:val="uk-UA"/>
        </w:rPr>
        <w:t>00</w:t>
      </w:r>
      <w:r w:rsidRPr="00222FC7">
        <w:rPr>
          <w:rFonts w:ascii="Times New Roman" w:hAnsi="Times New Roman"/>
          <w:sz w:val="28"/>
          <w:szCs w:val="28"/>
          <w:lang w:val="uk-UA"/>
        </w:rPr>
        <w:t xml:space="preserve"> коп.).</w:t>
      </w:r>
    </w:p>
    <w:p w:rsidR="00111C0E" w:rsidRPr="00222FC7" w:rsidRDefault="00222FC7" w:rsidP="00222FC7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222FC7">
        <w:rPr>
          <w:rFonts w:ascii="Times New Roman" w:hAnsi="Times New Roman"/>
          <w:sz w:val="28"/>
          <w:szCs w:val="28"/>
          <w:lang w:val="uk-UA"/>
        </w:rPr>
        <w:t>Залишок неви</w:t>
      </w:r>
      <w:r>
        <w:rPr>
          <w:rFonts w:ascii="Times New Roman" w:hAnsi="Times New Roman"/>
          <w:sz w:val="28"/>
          <w:szCs w:val="28"/>
          <w:lang w:val="uk-UA"/>
        </w:rPr>
        <w:t>користаних коштів в сумі 2800,00</w:t>
      </w:r>
      <w:r w:rsidRPr="00222FC7">
        <w:rPr>
          <w:rFonts w:ascii="Times New Roman" w:hAnsi="Times New Roman"/>
          <w:sz w:val="28"/>
          <w:szCs w:val="28"/>
          <w:lang w:val="uk-UA"/>
        </w:rPr>
        <w:t>грн. було повернуто на 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2FC7">
        <w:rPr>
          <w:rFonts w:ascii="Times New Roman" w:hAnsi="Times New Roman"/>
          <w:sz w:val="28"/>
          <w:szCs w:val="28"/>
          <w:lang w:val="uk-UA"/>
        </w:rPr>
        <w:t>фін</w:t>
      </w:r>
      <w:r>
        <w:rPr>
          <w:rFonts w:ascii="Times New Roman" w:hAnsi="Times New Roman"/>
          <w:sz w:val="28"/>
          <w:szCs w:val="28"/>
          <w:lang w:val="uk-UA"/>
        </w:rPr>
        <w:t xml:space="preserve">ансового </w:t>
      </w:r>
      <w:r w:rsidRPr="00222FC7">
        <w:rPr>
          <w:rFonts w:ascii="Times New Roman" w:hAnsi="Times New Roman"/>
          <w:sz w:val="28"/>
          <w:szCs w:val="28"/>
          <w:lang w:val="uk-UA"/>
        </w:rPr>
        <w:t>управління Переяславської міської ради (платіжна інструкція №1 від</w:t>
      </w:r>
      <w:r>
        <w:rPr>
          <w:rFonts w:ascii="Times New Roman" w:hAnsi="Times New Roman"/>
          <w:sz w:val="28"/>
          <w:szCs w:val="28"/>
          <w:lang w:val="uk-UA"/>
        </w:rPr>
        <w:t xml:space="preserve"> 27 .12.2025р.)</w:t>
      </w:r>
      <w:r w:rsidR="00111C0E" w:rsidRPr="00222FC7">
        <w:rPr>
          <w:rFonts w:ascii="Times New Roman" w:hAnsi="Times New Roman"/>
          <w:sz w:val="28"/>
          <w:szCs w:val="28"/>
          <w:lang w:val="uk-UA"/>
        </w:rPr>
        <w:tab/>
      </w:r>
    </w:p>
    <w:p w:rsidR="002E5D24" w:rsidRPr="00222FC7" w:rsidRDefault="002E5D24" w:rsidP="002E5D24"/>
    <w:p w:rsidR="00F30F39" w:rsidRPr="00222FC7" w:rsidRDefault="00F30F39" w:rsidP="002E5D24">
      <w:pPr>
        <w:sectPr w:rsidR="00F30F39" w:rsidRPr="00222FC7" w:rsidSect="00A0049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B5F9E" w:rsidRDefault="009B5F9E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F39" w:rsidRPr="00222FC7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FC7">
        <w:rPr>
          <w:rFonts w:ascii="Times New Roman" w:hAnsi="Times New Roman" w:cs="Times New Roman"/>
          <w:b/>
          <w:sz w:val="28"/>
          <w:szCs w:val="28"/>
        </w:rPr>
        <w:t xml:space="preserve">ВИКОНАННЯ  ЗАХОДІВ </w:t>
      </w:r>
    </w:p>
    <w:p w:rsidR="00E81320" w:rsidRPr="00222FC7" w:rsidRDefault="00F30F39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FC7">
        <w:rPr>
          <w:rFonts w:ascii="Times New Roman" w:hAnsi="Times New Roman" w:cs="Times New Roman"/>
          <w:b/>
          <w:sz w:val="28"/>
          <w:szCs w:val="28"/>
        </w:rPr>
        <w:t xml:space="preserve">З ФІНАНСУВАННЯ </w:t>
      </w:r>
      <w:r w:rsidR="006F2468" w:rsidRPr="00222FC7">
        <w:rPr>
          <w:rFonts w:ascii="Times New Roman" w:hAnsi="Times New Roman" w:cs="Times New Roman"/>
          <w:b/>
          <w:sz w:val="28"/>
          <w:szCs w:val="28"/>
        </w:rPr>
        <w:t>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2025-2027 РОКИ</w:t>
      </w:r>
    </w:p>
    <w:p w:rsidR="002C4E9B" w:rsidRPr="00222FC7" w:rsidRDefault="002C4E9B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688"/>
        <w:gridCol w:w="3075"/>
        <w:gridCol w:w="1747"/>
        <w:gridCol w:w="1799"/>
        <w:gridCol w:w="1799"/>
        <w:gridCol w:w="1763"/>
        <w:gridCol w:w="1588"/>
      </w:tblGrid>
      <w:tr w:rsidR="006F2468" w:rsidRPr="00222FC7" w:rsidTr="005B448A">
        <w:trPr>
          <w:trHeight w:val="20"/>
          <w:jc w:val="center"/>
        </w:trPr>
        <w:tc>
          <w:tcPr>
            <w:tcW w:w="243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911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1039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Перелік заходів програми</w:t>
            </w:r>
          </w:p>
        </w:tc>
        <w:tc>
          <w:tcPr>
            <w:tcW w:w="600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Термін виконання заходу</w:t>
            </w:r>
          </w:p>
        </w:tc>
        <w:tc>
          <w:tcPr>
            <w:tcW w:w="547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Виконавці</w:t>
            </w:r>
          </w:p>
        </w:tc>
        <w:tc>
          <w:tcPr>
            <w:tcW w:w="508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605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Орієнтовні обсяги фінансування (вартість), 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тис. гривень, 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547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Фінансове виконання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243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5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7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5000" w:type="pct"/>
            <w:gridSpan w:val="8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Захист населення і територій від надзвичайних ситуацій 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техногенного та природного характеру 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5000" w:type="pct"/>
            <w:gridSpan w:val="8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1.Реконструкція (модернізація) місцевої системи централізованого оповіщення СЦО в Переяславській міській територіальній громаді 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243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11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місцевої системи централізованого оповіщення МСЦО у межах Переяславської міської територіальної громади  та забезпечення її функціонування </w:t>
            </w:r>
          </w:p>
        </w:tc>
        <w:tc>
          <w:tcPr>
            <w:tcW w:w="1039" w:type="pct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Розробка </w:t>
            </w:r>
            <w:proofErr w:type="spellStart"/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проєкту</w:t>
            </w:r>
            <w:proofErr w:type="spellEnd"/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Будівництво МАСЦО. Ведення в експлуатацію.</w:t>
            </w:r>
          </w:p>
        </w:tc>
        <w:tc>
          <w:tcPr>
            <w:tcW w:w="600" w:type="pct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47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Переяславської міської ради  </w:t>
            </w:r>
          </w:p>
        </w:tc>
        <w:tc>
          <w:tcPr>
            <w:tcW w:w="508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Переяславської міської територіальне громади</w:t>
            </w:r>
          </w:p>
        </w:tc>
        <w:tc>
          <w:tcPr>
            <w:tcW w:w="605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547" w:type="pct"/>
            <w:vAlign w:val="center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5000" w:type="pct"/>
            <w:gridSpan w:val="8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2.Створення місцевого  матеріального резерву для запобігання,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ліквідації надзвичайних ситуацій техногенного і природного характеру та їх наслідків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243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11" w:type="pct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Організація та здійснення запобіжних заходів на випадок виникнення надзвичайних ситуацій, створення передумов </w:t>
            </w: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для їх локалізації та ліквідації, забезпечення проведення невідкладних аварійно-відновлювальних робіт, надання одноразової допомоги та забезпечення нормальних умов життєдіяльності для громадян, які постраждали від наслідків надзвичайних ситуацій, в тому числі шляхом розгортання та утримання тимчасових 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 проживання та харчування.</w:t>
            </w:r>
          </w:p>
        </w:tc>
        <w:tc>
          <w:tcPr>
            <w:tcW w:w="1039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Здійснення запобіжних заходів у разі загрози виникнення надзвичайних ситуацій;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Ліквідації наслідків надзвичайних ситуацій;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Проведення невідкладних відновлювальних робіт і заходів;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 постраждалим термінової допомоги для забезпечення його життєдіяльності;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Розгортання та утримання тимчасових пунктів проживання і харчування постраждалого населення;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пально-мастильними та іншими витратними матеріалами транспортних засобів підприємств та громадян, залучених для евакуації постраждалих із зони надзвичайної ситуації та можливого ураження;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електроенергією, природним газом, хімічними реагентами та товарно-матеріальними цінностями підприємств для безперебійного надання житлово-комунальних послуг на території, де оголошено воєнний стан;</w:t>
            </w:r>
          </w:p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Розгортання та забезпечення діяльності пунктів незламності в разі </w:t>
            </w: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загрози та/або виникнення надзвичайних ситуацій.</w:t>
            </w:r>
          </w:p>
        </w:tc>
        <w:tc>
          <w:tcPr>
            <w:tcW w:w="600" w:type="pct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2025</w:t>
            </w:r>
          </w:p>
        </w:tc>
        <w:tc>
          <w:tcPr>
            <w:tcW w:w="547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Переяславської міської ради  </w:t>
            </w:r>
          </w:p>
        </w:tc>
        <w:tc>
          <w:tcPr>
            <w:tcW w:w="508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Переяславської міської територіальне громади </w:t>
            </w:r>
          </w:p>
        </w:tc>
        <w:tc>
          <w:tcPr>
            <w:tcW w:w="605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35,676</w:t>
            </w:r>
          </w:p>
        </w:tc>
        <w:tc>
          <w:tcPr>
            <w:tcW w:w="547" w:type="pct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35,676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5000" w:type="pct"/>
            <w:gridSpan w:val="8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3. Забезпечення оперативного реагування на надзвичайні ситуації медико-біологічного характеру на території Переяславської міської територіальної громади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243" w:type="pct"/>
            <w:shd w:val="clear" w:color="auto" w:fill="FFFFFF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 </w:t>
            </w:r>
          </w:p>
        </w:tc>
        <w:tc>
          <w:tcPr>
            <w:tcW w:w="911" w:type="pct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захисту населення в разі виникнення медико-біологічної надзвичайної ситуації в межах Переяславської міської територіальної громади</w:t>
            </w:r>
          </w:p>
        </w:tc>
        <w:tc>
          <w:tcPr>
            <w:tcW w:w="1039" w:type="pct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Закупівля ЗІЗ, дезінфікуючих засобів, медичного оснащення тощо</w:t>
            </w:r>
          </w:p>
        </w:tc>
        <w:tc>
          <w:tcPr>
            <w:tcW w:w="600" w:type="pct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47" w:type="pct"/>
            <w:shd w:val="clear" w:color="auto" w:fill="FFFFFF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Переяславської міської ради  </w:t>
            </w:r>
          </w:p>
        </w:tc>
        <w:tc>
          <w:tcPr>
            <w:tcW w:w="508" w:type="pct"/>
            <w:shd w:val="clear" w:color="auto" w:fill="FFFFFF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605" w:type="pct"/>
            <w:shd w:val="clear" w:color="auto" w:fill="FFFFFF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547" w:type="pct"/>
            <w:shd w:val="clear" w:color="auto" w:fill="FFFFFF"/>
            <w:hideMark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Забезпечення пожежної та техногенної безпеки на території Переяславської міської територіальної громади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243" w:type="pct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911" w:type="pct"/>
            <w:shd w:val="clear" w:color="auto" w:fill="FFFFFF"/>
          </w:tcPr>
          <w:p w:rsidR="006F2468" w:rsidRPr="00222FC7" w:rsidRDefault="006F2468" w:rsidP="006F2468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 xml:space="preserve">Забезпечення особового складу 6 – ДПРЗ ГУ ДСНС України в Київській області </w:t>
            </w:r>
            <w:proofErr w:type="spellStart"/>
            <w:r w:rsidRPr="00222FC7">
              <w:rPr>
                <w:rFonts w:ascii="Times New Roman" w:hAnsi="Times New Roman" w:cs="Times New Roman"/>
              </w:rPr>
              <w:t>пожежно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-технічним обладнанням  з метою покращення роботи </w:t>
            </w:r>
            <w:proofErr w:type="spellStart"/>
            <w:r w:rsidRPr="00222FC7">
              <w:rPr>
                <w:rFonts w:ascii="Times New Roman" w:hAnsi="Times New Roman" w:cs="Times New Roman"/>
              </w:rPr>
              <w:t>пожежно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-рятувального загону під час реагування на пожежі та надзвичайні ситуації , які можуть виникати в межах Переяславської міської територіальної громади. </w:t>
            </w:r>
          </w:p>
        </w:tc>
        <w:tc>
          <w:tcPr>
            <w:tcW w:w="1039" w:type="pct"/>
            <w:shd w:val="clear" w:color="auto" w:fill="FFFFFF"/>
          </w:tcPr>
          <w:p w:rsidR="006F2468" w:rsidRPr="00222FC7" w:rsidRDefault="006F2468" w:rsidP="006F2468">
            <w:pPr>
              <w:rPr>
                <w:rFonts w:ascii="Times New Roman" w:hAnsi="Times New Roman" w:cs="Times New Roman"/>
              </w:rPr>
            </w:pPr>
            <w:r w:rsidRPr="00222FC7">
              <w:rPr>
                <w:rFonts w:ascii="Times New Roman" w:hAnsi="Times New Roman" w:cs="Times New Roman"/>
              </w:rPr>
              <w:t xml:space="preserve">Придбання </w:t>
            </w:r>
            <w:proofErr w:type="spellStart"/>
            <w:r w:rsidRPr="00222FC7">
              <w:rPr>
                <w:rFonts w:ascii="Times New Roman" w:hAnsi="Times New Roman" w:cs="Times New Roman"/>
              </w:rPr>
              <w:t>тепловізора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 марки  </w:t>
            </w:r>
            <w:proofErr w:type="spellStart"/>
            <w:r w:rsidRPr="00222FC7">
              <w:rPr>
                <w:rFonts w:ascii="Times New Roman" w:hAnsi="Times New Roman" w:cs="Times New Roman"/>
              </w:rPr>
              <w:t>Flir</w:t>
            </w:r>
            <w:proofErr w:type="spellEnd"/>
            <w:r w:rsidRPr="00222FC7">
              <w:rPr>
                <w:rFonts w:ascii="Times New Roman" w:hAnsi="Times New Roman" w:cs="Times New Roman"/>
              </w:rPr>
              <w:t xml:space="preserve"> K2 в кількості 1 шт. та поясів пожежних в кількості 33 шт.</w:t>
            </w:r>
          </w:p>
        </w:tc>
        <w:tc>
          <w:tcPr>
            <w:tcW w:w="600" w:type="pct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47" w:type="pct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Переяславської міської ради  </w:t>
            </w:r>
          </w:p>
        </w:tc>
        <w:tc>
          <w:tcPr>
            <w:tcW w:w="508" w:type="pct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605" w:type="pct"/>
            <w:shd w:val="clear" w:color="auto" w:fill="FFFFFF"/>
          </w:tcPr>
          <w:p w:rsidR="006F2468" w:rsidRPr="00222FC7" w:rsidRDefault="006F2468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547" w:type="pct"/>
            <w:shd w:val="clear" w:color="auto" w:fill="FFFFFF"/>
          </w:tcPr>
          <w:p w:rsidR="006F2468" w:rsidRPr="00222FC7" w:rsidRDefault="00222FC7" w:rsidP="006F246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197,200</w:t>
            </w:r>
          </w:p>
        </w:tc>
      </w:tr>
      <w:tr w:rsidR="006F2468" w:rsidRPr="00222FC7" w:rsidTr="005B448A">
        <w:trPr>
          <w:trHeight w:val="20"/>
          <w:jc w:val="center"/>
        </w:trPr>
        <w:tc>
          <w:tcPr>
            <w:tcW w:w="3848" w:type="pct"/>
            <w:gridSpan w:val="6"/>
            <w:shd w:val="clear" w:color="auto" w:fill="FFFFFF"/>
            <w:vAlign w:val="center"/>
            <w:hideMark/>
          </w:tcPr>
          <w:p w:rsidR="006F2468" w:rsidRPr="00222FC7" w:rsidRDefault="006F2468" w:rsidP="006F2468">
            <w:pPr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ВСЬОГО за програмою</w:t>
            </w:r>
          </w:p>
        </w:tc>
        <w:tc>
          <w:tcPr>
            <w:tcW w:w="605" w:type="pct"/>
            <w:shd w:val="clear" w:color="auto" w:fill="FFFFFF"/>
            <w:hideMark/>
          </w:tcPr>
          <w:p w:rsidR="006F2468" w:rsidRPr="00222FC7" w:rsidRDefault="006F2468" w:rsidP="006F2468">
            <w:pPr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1 945,676</w:t>
            </w:r>
          </w:p>
        </w:tc>
        <w:tc>
          <w:tcPr>
            <w:tcW w:w="547" w:type="pct"/>
            <w:shd w:val="clear" w:color="auto" w:fill="FFFFFF"/>
            <w:vAlign w:val="center"/>
            <w:hideMark/>
          </w:tcPr>
          <w:p w:rsidR="006F2468" w:rsidRPr="00222FC7" w:rsidRDefault="006F2468" w:rsidP="009B5F9E">
            <w:pPr>
              <w:rPr>
                <w:rFonts w:ascii="Times New Roman" w:hAnsi="Times New Roman" w:cs="Times New Roman"/>
                <w:b/>
              </w:rPr>
            </w:pPr>
            <w:r w:rsidRPr="00222FC7">
              <w:rPr>
                <w:rFonts w:ascii="Times New Roman" w:hAnsi="Times New Roman" w:cs="Times New Roman"/>
                <w:b/>
              </w:rPr>
              <w:t>24</w:t>
            </w:r>
            <w:r w:rsidR="009B5F9E">
              <w:rPr>
                <w:rFonts w:ascii="Times New Roman" w:hAnsi="Times New Roman" w:cs="Times New Roman"/>
                <w:b/>
              </w:rPr>
              <w:t>2</w:t>
            </w:r>
            <w:r w:rsidRPr="00222FC7">
              <w:rPr>
                <w:rFonts w:ascii="Times New Roman" w:hAnsi="Times New Roman" w:cs="Times New Roman"/>
                <w:b/>
              </w:rPr>
              <w:t xml:space="preserve">, </w:t>
            </w:r>
            <w:r w:rsidR="009B5F9E">
              <w:rPr>
                <w:rFonts w:ascii="Times New Roman" w:hAnsi="Times New Roman" w:cs="Times New Roman"/>
                <w:b/>
              </w:rPr>
              <w:t>8</w:t>
            </w:r>
            <w:r w:rsidRPr="00222FC7">
              <w:rPr>
                <w:rFonts w:ascii="Times New Roman" w:hAnsi="Times New Roman" w:cs="Times New Roman"/>
                <w:b/>
              </w:rPr>
              <w:t>76</w:t>
            </w:r>
          </w:p>
        </w:tc>
      </w:tr>
    </w:tbl>
    <w:p w:rsidR="0026598E" w:rsidRPr="00222FC7" w:rsidRDefault="0026598E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320" w:rsidRPr="00222FC7" w:rsidRDefault="00E81320" w:rsidP="00F3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F39" w:rsidRPr="00222FC7" w:rsidRDefault="00DB4BDB" w:rsidP="002E5D24">
      <w:r w:rsidRPr="00222FC7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Лідія ОВЕРЧУК</w:t>
      </w:r>
    </w:p>
    <w:p w:rsidR="00F30F39" w:rsidRPr="00222FC7" w:rsidRDefault="00F30F39" w:rsidP="002E5D24"/>
    <w:sectPr w:rsidR="00F30F39" w:rsidRPr="00222FC7" w:rsidSect="00F30F39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C6B"/>
    <w:multiLevelType w:val="hybridMultilevel"/>
    <w:tmpl w:val="2E3AC0B8"/>
    <w:lvl w:ilvl="0" w:tplc="E14E17F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9242256"/>
    <w:multiLevelType w:val="hybridMultilevel"/>
    <w:tmpl w:val="0406D9A2"/>
    <w:lvl w:ilvl="0" w:tplc="B48C15EA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28237159"/>
    <w:multiLevelType w:val="hybridMultilevel"/>
    <w:tmpl w:val="BB64A12A"/>
    <w:lvl w:ilvl="0" w:tplc="EA148F80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58114F26"/>
    <w:multiLevelType w:val="hybridMultilevel"/>
    <w:tmpl w:val="45B6DF38"/>
    <w:lvl w:ilvl="0" w:tplc="C0EA7F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11"/>
    <w:rsid w:val="0002070B"/>
    <w:rsid w:val="00043205"/>
    <w:rsid w:val="0006270C"/>
    <w:rsid w:val="00065B5D"/>
    <w:rsid w:val="000748BC"/>
    <w:rsid w:val="0008354F"/>
    <w:rsid w:val="000D0ADD"/>
    <w:rsid w:val="000E5C86"/>
    <w:rsid w:val="000F77F7"/>
    <w:rsid w:val="00111C0E"/>
    <w:rsid w:val="00131932"/>
    <w:rsid w:val="00187C0D"/>
    <w:rsid w:val="001A4583"/>
    <w:rsid w:val="001C7470"/>
    <w:rsid w:val="0020411D"/>
    <w:rsid w:val="00213AC8"/>
    <w:rsid w:val="00222FC7"/>
    <w:rsid w:val="002461C7"/>
    <w:rsid w:val="0026598E"/>
    <w:rsid w:val="002B2A32"/>
    <w:rsid w:val="002C4E9B"/>
    <w:rsid w:val="002E5D24"/>
    <w:rsid w:val="002F2234"/>
    <w:rsid w:val="00310EA7"/>
    <w:rsid w:val="003B1461"/>
    <w:rsid w:val="003D2999"/>
    <w:rsid w:val="00424258"/>
    <w:rsid w:val="004402D0"/>
    <w:rsid w:val="004A5A31"/>
    <w:rsid w:val="004B00F2"/>
    <w:rsid w:val="004B169C"/>
    <w:rsid w:val="004D2A34"/>
    <w:rsid w:val="004F7AF7"/>
    <w:rsid w:val="005119F9"/>
    <w:rsid w:val="0052030D"/>
    <w:rsid w:val="00596B8F"/>
    <w:rsid w:val="005B448A"/>
    <w:rsid w:val="005B7AD1"/>
    <w:rsid w:val="005C6B1E"/>
    <w:rsid w:val="005F08EE"/>
    <w:rsid w:val="00627EA5"/>
    <w:rsid w:val="00654E0D"/>
    <w:rsid w:val="006A37A0"/>
    <w:rsid w:val="006E1268"/>
    <w:rsid w:val="006F2468"/>
    <w:rsid w:val="00775A64"/>
    <w:rsid w:val="00784F19"/>
    <w:rsid w:val="00786D4D"/>
    <w:rsid w:val="007930A5"/>
    <w:rsid w:val="007A3147"/>
    <w:rsid w:val="007B3B62"/>
    <w:rsid w:val="007B5181"/>
    <w:rsid w:val="0084190B"/>
    <w:rsid w:val="008423FE"/>
    <w:rsid w:val="008466B6"/>
    <w:rsid w:val="008525AA"/>
    <w:rsid w:val="0086116F"/>
    <w:rsid w:val="00887C84"/>
    <w:rsid w:val="008A6F0A"/>
    <w:rsid w:val="008D7B6F"/>
    <w:rsid w:val="0096374D"/>
    <w:rsid w:val="00980D64"/>
    <w:rsid w:val="0099541A"/>
    <w:rsid w:val="009B5F9E"/>
    <w:rsid w:val="009B76AA"/>
    <w:rsid w:val="009C5057"/>
    <w:rsid w:val="009D07AD"/>
    <w:rsid w:val="00A00495"/>
    <w:rsid w:val="00A661B9"/>
    <w:rsid w:val="00AE1756"/>
    <w:rsid w:val="00B17F11"/>
    <w:rsid w:val="00B27B4A"/>
    <w:rsid w:val="00B47AEA"/>
    <w:rsid w:val="00B91AC1"/>
    <w:rsid w:val="00BB5BA8"/>
    <w:rsid w:val="00BD26FC"/>
    <w:rsid w:val="00BF2123"/>
    <w:rsid w:val="00C26776"/>
    <w:rsid w:val="00C4627E"/>
    <w:rsid w:val="00C662FA"/>
    <w:rsid w:val="00CF484B"/>
    <w:rsid w:val="00D3656F"/>
    <w:rsid w:val="00DA64A5"/>
    <w:rsid w:val="00DB4BDB"/>
    <w:rsid w:val="00DF3CE5"/>
    <w:rsid w:val="00DF3D91"/>
    <w:rsid w:val="00E25040"/>
    <w:rsid w:val="00E4451F"/>
    <w:rsid w:val="00E55BE2"/>
    <w:rsid w:val="00E81320"/>
    <w:rsid w:val="00EC48DE"/>
    <w:rsid w:val="00EE770E"/>
    <w:rsid w:val="00F20ED9"/>
    <w:rsid w:val="00F30F39"/>
    <w:rsid w:val="00F37CB6"/>
    <w:rsid w:val="00F43BF5"/>
    <w:rsid w:val="00F535E2"/>
    <w:rsid w:val="00F539BA"/>
    <w:rsid w:val="00F5485B"/>
    <w:rsid w:val="00F62E88"/>
    <w:rsid w:val="00F77712"/>
    <w:rsid w:val="00F80F87"/>
    <w:rsid w:val="00F81D99"/>
    <w:rsid w:val="00FF24DA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C899"/>
  <w15:docId w15:val="{7C71CB39-0CA2-4B83-96E6-0A0204E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A64"/>
  </w:style>
  <w:style w:type="paragraph" w:styleId="1">
    <w:name w:val="heading 1"/>
    <w:basedOn w:val="a"/>
    <w:link w:val="10"/>
    <w:uiPriority w:val="9"/>
    <w:qFormat/>
    <w:rsid w:val="00980D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535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80D6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 Spacing"/>
    <w:basedOn w:val="a"/>
    <w:link w:val="a7"/>
    <w:uiPriority w:val="1"/>
    <w:qFormat/>
    <w:rsid w:val="00980D64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7">
    <w:name w:val="Без інтервалів Знак"/>
    <w:basedOn w:val="a0"/>
    <w:link w:val="a6"/>
    <w:uiPriority w:val="1"/>
    <w:rsid w:val="002C4E9B"/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4D785-5B85-482F-A157-4A4BCF8E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6850</Words>
  <Characters>3906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13</cp:revision>
  <cp:lastPrinted>2026-03-24T07:32:00Z</cp:lastPrinted>
  <dcterms:created xsi:type="dcterms:W3CDTF">2026-03-12T12:53:00Z</dcterms:created>
  <dcterms:modified xsi:type="dcterms:W3CDTF">2026-04-09T13:28:00Z</dcterms:modified>
</cp:coreProperties>
</file>